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1A" w:rsidRDefault="0067438F" w:rsidP="0067438F">
      <w:pPr>
        <w:jc w:val="center"/>
        <w:rPr>
          <w:rFonts w:ascii="Arial" w:eastAsia="Times New Roman" w:hAnsi="Arial" w:cs="Arial"/>
          <w:b/>
          <w:bCs/>
          <w:color w:val="191919"/>
          <w:shd w:val="clear" w:color="auto" w:fill="FFFFFF"/>
          <w:lang w:val="es-MX" w:eastAsia="es-MX"/>
        </w:rPr>
      </w:pPr>
      <w:r w:rsidRPr="0067438F">
        <w:rPr>
          <w:rFonts w:ascii="Arial" w:eastAsia="Times New Roman" w:hAnsi="Arial" w:cs="Arial"/>
          <w:b/>
          <w:bCs/>
          <w:color w:val="191919"/>
          <w:shd w:val="clear" w:color="auto" w:fill="FFFFFF"/>
          <w:lang w:val="es-MX" w:eastAsia="es-MX"/>
        </w:rPr>
        <w:t>INVITAN A PARTICIPAR EN LA CONVOCATORIA DE LA MEDALLA AL PREMIO MUNICIPAL DE LA MUJER 2023 “DIOSA IX U”</w:t>
      </w:r>
    </w:p>
    <w:p w:rsidR="0067438F" w:rsidRPr="002B29B0" w:rsidRDefault="0067438F" w:rsidP="002B29B0">
      <w:pPr>
        <w:jc w:val="both"/>
        <w:rPr>
          <w:rFonts w:ascii="Arial" w:eastAsia="Times New Roman" w:hAnsi="Arial" w:cs="Arial"/>
          <w:color w:val="191919"/>
          <w:shd w:val="clear" w:color="auto" w:fill="FFFFFF"/>
          <w:lang w:val="es-MX" w:eastAsia="es-MX"/>
        </w:rPr>
      </w:pPr>
    </w:p>
    <w:p w:rsidR="0067438F" w:rsidRPr="0067438F" w:rsidRDefault="002B29B0" w:rsidP="0067438F">
      <w:pPr>
        <w:jc w:val="both"/>
        <w:rPr>
          <w:rFonts w:ascii="Arial" w:eastAsia="Times New Roman" w:hAnsi="Arial" w:cs="Arial"/>
          <w:color w:val="191919"/>
          <w:shd w:val="clear" w:color="auto" w:fill="FFFFFF"/>
          <w:lang w:val="es-MX" w:eastAsia="es-MX"/>
        </w:rPr>
      </w:pPr>
      <w:r w:rsidRPr="002B29B0">
        <w:rPr>
          <w:rFonts w:ascii="Arial" w:eastAsia="Times New Roman" w:hAnsi="Arial" w:cs="Arial"/>
          <w:b/>
          <w:bCs/>
          <w:color w:val="191919"/>
          <w:shd w:val="clear" w:color="auto" w:fill="FFFFFF"/>
          <w:lang w:val="es-MX" w:eastAsia="es-MX"/>
        </w:rPr>
        <w:t>Cancún, Q.R., a 2</w:t>
      </w:r>
      <w:r w:rsidR="003472D8">
        <w:rPr>
          <w:rFonts w:ascii="Arial" w:eastAsia="Times New Roman" w:hAnsi="Arial" w:cs="Arial"/>
          <w:b/>
          <w:bCs/>
          <w:color w:val="191919"/>
          <w:shd w:val="clear" w:color="auto" w:fill="FFFFFF"/>
          <w:lang w:val="es-MX" w:eastAsia="es-MX"/>
        </w:rPr>
        <w:t>8</w:t>
      </w:r>
      <w:r w:rsidRPr="002B29B0">
        <w:rPr>
          <w:rFonts w:ascii="Arial" w:eastAsia="Times New Roman" w:hAnsi="Arial" w:cs="Arial"/>
          <w:b/>
          <w:bCs/>
          <w:color w:val="191919"/>
          <w:shd w:val="clear" w:color="auto" w:fill="FFFFFF"/>
          <w:lang w:val="es-MX" w:eastAsia="es-MX"/>
        </w:rPr>
        <w:t xml:space="preserve"> de febrero de 2023.-</w:t>
      </w:r>
      <w:r w:rsidRPr="002B29B0">
        <w:rPr>
          <w:rFonts w:ascii="Arial" w:eastAsia="Times New Roman" w:hAnsi="Arial" w:cs="Arial"/>
          <w:color w:val="191919"/>
          <w:shd w:val="clear" w:color="auto" w:fill="FFFFFF"/>
          <w:lang w:val="es-MX" w:eastAsia="es-MX"/>
        </w:rPr>
        <w:t xml:space="preserve"> </w:t>
      </w:r>
      <w:r w:rsidR="0067438F" w:rsidRPr="0067438F">
        <w:rPr>
          <w:rFonts w:ascii="Arial" w:eastAsia="Times New Roman" w:hAnsi="Arial" w:cs="Arial"/>
          <w:color w:val="191919"/>
          <w:shd w:val="clear" w:color="auto" w:fill="FFFFFF"/>
          <w:lang w:val="es-MX" w:eastAsia="es-MX"/>
        </w:rPr>
        <w:t xml:space="preserve">Con la finalidad de reconocer a las mujeres benitojuarenses que hayan contribuido al cumplimento en el ejercicio de los derechos humanos de las mujeres, así como la promoción de la igualdad de género en el municipio de Benito Juárez, el Instituto Municipal de la Mujer (IMM) exhorta a la ciudadanía en general a participar en la Convocatoria de la Medalla al Premio Municipal de la Mujer 2023 “Diosa </w:t>
      </w:r>
      <w:proofErr w:type="spellStart"/>
      <w:r w:rsidR="0067438F" w:rsidRPr="0067438F">
        <w:rPr>
          <w:rFonts w:ascii="Arial" w:eastAsia="Times New Roman" w:hAnsi="Arial" w:cs="Arial"/>
          <w:color w:val="191919"/>
          <w:shd w:val="clear" w:color="auto" w:fill="FFFFFF"/>
          <w:lang w:val="es-MX" w:eastAsia="es-MX"/>
        </w:rPr>
        <w:t>Ix</w:t>
      </w:r>
      <w:proofErr w:type="spellEnd"/>
      <w:r w:rsidR="0067438F" w:rsidRPr="0067438F">
        <w:rPr>
          <w:rFonts w:ascii="Arial" w:eastAsia="Times New Roman" w:hAnsi="Arial" w:cs="Arial"/>
          <w:color w:val="191919"/>
          <w:shd w:val="clear" w:color="auto" w:fill="FFFFFF"/>
          <w:lang w:val="es-MX" w:eastAsia="es-MX"/>
        </w:rPr>
        <w:t xml:space="preserve"> U”.</w:t>
      </w:r>
    </w:p>
    <w:p w:rsidR="0067438F" w:rsidRPr="0067438F" w:rsidRDefault="0067438F" w:rsidP="0067438F">
      <w:pPr>
        <w:jc w:val="both"/>
        <w:rPr>
          <w:rFonts w:ascii="Arial" w:eastAsia="Times New Roman" w:hAnsi="Arial" w:cs="Arial"/>
          <w:color w:val="191919"/>
          <w:shd w:val="clear" w:color="auto" w:fill="FFFFFF"/>
          <w:lang w:val="es-MX" w:eastAsia="es-MX"/>
        </w:rPr>
      </w:pPr>
    </w:p>
    <w:p w:rsidR="0067438F" w:rsidRPr="0067438F" w:rsidRDefault="0067438F" w:rsidP="0067438F">
      <w:pPr>
        <w:jc w:val="both"/>
        <w:rPr>
          <w:rFonts w:ascii="Arial" w:eastAsia="Times New Roman" w:hAnsi="Arial" w:cs="Arial"/>
          <w:color w:val="191919"/>
          <w:shd w:val="clear" w:color="auto" w:fill="FFFFFF"/>
          <w:lang w:val="es-MX" w:eastAsia="es-MX"/>
        </w:rPr>
      </w:pPr>
      <w:r w:rsidRPr="0067438F">
        <w:rPr>
          <w:rFonts w:ascii="Arial" w:eastAsia="Times New Roman" w:hAnsi="Arial" w:cs="Arial"/>
          <w:color w:val="191919"/>
          <w:shd w:val="clear" w:color="auto" w:fill="FFFFFF"/>
          <w:lang w:val="es-MX" w:eastAsia="es-MX"/>
        </w:rPr>
        <w:t xml:space="preserve">Las propuestas se pueden presentar hasta el 6 de marzo, de lunes a viernes de 09:00 a 17:00 horas en las oficinas del IMM en la Supermanzana 247, manzana 22 y 27, en Paseo Laurel sobre Av. Los Tules; al teléfono 998 886 8537 o al correo electrónico avgmbenitojuarez@gmail.com. </w:t>
      </w:r>
    </w:p>
    <w:p w:rsidR="0067438F" w:rsidRPr="0067438F" w:rsidRDefault="0067438F" w:rsidP="0067438F">
      <w:pPr>
        <w:jc w:val="both"/>
        <w:rPr>
          <w:rFonts w:ascii="Arial" w:eastAsia="Times New Roman" w:hAnsi="Arial" w:cs="Arial"/>
          <w:color w:val="191919"/>
          <w:shd w:val="clear" w:color="auto" w:fill="FFFFFF"/>
          <w:lang w:val="es-MX" w:eastAsia="es-MX"/>
        </w:rPr>
      </w:pPr>
    </w:p>
    <w:p w:rsidR="0067438F" w:rsidRPr="0067438F" w:rsidRDefault="0067438F" w:rsidP="0067438F">
      <w:pPr>
        <w:jc w:val="both"/>
        <w:rPr>
          <w:rFonts w:ascii="Arial" w:eastAsia="Times New Roman" w:hAnsi="Arial" w:cs="Arial"/>
          <w:color w:val="191919"/>
          <w:shd w:val="clear" w:color="auto" w:fill="FFFFFF"/>
          <w:lang w:val="es-MX" w:eastAsia="es-MX"/>
        </w:rPr>
      </w:pPr>
      <w:r w:rsidRPr="0067438F">
        <w:rPr>
          <w:rFonts w:ascii="Arial" w:eastAsia="Times New Roman" w:hAnsi="Arial" w:cs="Arial"/>
          <w:color w:val="191919"/>
          <w:shd w:val="clear" w:color="auto" w:fill="FFFFFF"/>
          <w:lang w:val="es-MX" w:eastAsia="es-MX"/>
        </w:rPr>
        <w:t xml:space="preserve">Asimismo, deberá estar acompañada de una exposición de motivos y un texto narrativo sobre las principales acciones a favor de la igualdad de género, promoción, impulso o  defensa de los derechos humanos  de las mujeres  realizado por la persona que se propone; el Comité Dictaminador realizará la selección de las mejores propuestas y el veredicto será inapelable.  </w:t>
      </w:r>
    </w:p>
    <w:p w:rsidR="0067438F" w:rsidRPr="0067438F" w:rsidRDefault="0067438F" w:rsidP="0067438F">
      <w:pPr>
        <w:jc w:val="both"/>
        <w:rPr>
          <w:rFonts w:ascii="Arial" w:eastAsia="Times New Roman" w:hAnsi="Arial" w:cs="Arial"/>
          <w:color w:val="191919"/>
          <w:shd w:val="clear" w:color="auto" w:fill="FFFFFF"/>
          <w:lang w:val="es-MX" w:eastAsia="es-MX"/>
        </w:rPr>
      </w:pPr>
    </w:p>
    <w:p w:rsidR="0067438F" w:rsidRPr="0067438F" w:rsidRDefault="0067438F" w:rsidP="0067438F">
      <w:pPr>
        <w:jc w:val="both"/>
        <w:rPr>
          <w:rFonts w:ascii="Arial" w:eastAsia="Times New Roman" w:hAnsi="Arial" w:cs="Arial"/>
          <w:color w:val="191919"/>
          <w:shd w:val="clear" w:color="auto" w:fill="FFFFFF"/>
          <w:lang w:val="es-MX" w:eastAsia="es-MX"/>
        </w:rPr>
      </w:pPr>
      <w:r w:rsidRPr="0067438F">
        <w:rPr>
          <w:rFonts w:ascii="Arial" w:eastAsia="Times New Roman" w:hAnsi="Arial" w:cs="Arial"/>
          <w:color w:val="191919"/>
          <w:shd w:val="clear" w:color="auto" w:fill="FFFFFF"/>
          <w:lang w:val="es-MX" w:eastAsia="es-MX"/>
        </w:rPr>
        <w:t>Los requisitos para participar son: ser mujeres mayores de 18 años, ser originaria del Estado de Quintana Roo o con una residencia de 5 años comprobables. Ser postulado por algún ciudadano o ciudadana, por una asociación civil o institución pública o privada. Sustentar o comprobar  la trayectoria  de la postulante y las acciones que haya realizado.</w:t>
      </w:r>
    </w:p>
    <w:p w:rsidR="0067438F" w:rsidRPr="0067438F" w:rsidRDefault="0067438F" w:rsidP="0067438F">
      <w:pPr>
        <w:jc w:val="both"/>
        <w:rPr>
          <w:rFonts w:ascii="Arial" w:eastAsia="Times New Roman" w:hAnsi="Arial" w:cs="Arial"/>
          <w:color w:val="191919"/>
          <w:shd w:val="clear" w:color="auto" w:fill="FFFFFF"/>
          <w:lang w:val="es-MX" w:eastAsia="es-MX"/>
        </w:rPr>
      </w:pPr>
    </w:p>
    <w:p w:rsidR="0067438F" w:rsidRPr="0067438F" w:rsidRDefault="0067438F" w:rsidP="0067438F">
      <w:pPr>
        <w:jc w:val="both"/>
        <w:rPr>
          <w:rFonts w:ascii="Arial" w:eastAsia="Times New Roman" w:hAnsi="Arial" w:cs="Arial"/>
          <w:color w:val="191919"/>
          <w:shd w:val="clear" w:color="auto" w:fill="FFFFFF"/>
          <w:lang w:val="es-MX" w:eastAsia="es-MX"/>
        </w:rPr>
      </w:pPr>
      <w:r w:rsidRPr="0067438F">
        <w:rPr>
          <w:rFonts w:ascii="Arial" w:eastAsia="Times New Roman" w:hAnsi="Arial" w:cs="Arial"/>
          <w:color w:val="191919"/>
          <w:shd w:val="clear" w:color="auto" w:fill="FFFFFF"/>
          <w:lang w:val="es-MX" w:eastAsia="es-MX"/>
        </w:rPr>
        <w:t>Las categorías participantes son: Premio Mujeres Jóvenes; Premio a la Mujer Indígena; Premio Políticas Públicas con temas de salud, capacitación, educación, laboral, cultural y deportivo; Premio Derechos Humanos con  prevención de violencias, promoción de autonomías, acceso a derechos, justicia y promoción de la igualdad de género y Premio a la sociedad civil donde participan organizaciones destacadas en beneficio de las mujeres.</w:t>
      </w:r>
    </w:p>
    <w:p w:rsidR="0067438F" w:rsidRPr="0067438F" w:rsidRDefault="0067438F" w:rsidP="0067438F">
      <w:pPr>
        <w:jc w:val="both"/>
        <w:rPr>
          <w:rFonts w:ascii="Arial" w:eastAsia="Times New Roman" w:hAnsi="Arial" w:cs="Arial"/>
          <w:color w:val="191919"/>
          <w:shd w:val="clear" w:color="auto" w:fill="FFFFFF"/>
          <w:lang w:val="es-MX" w:eastAsia="es-MX"/>
        </w:rPr>
      </w:pPr>
    </w:p>
    <w:p w:rsidR="0067438F" w:rsidRPr="0067438F" w:rsidRDefault="0067438F" w:rsidP="0067438F">
      <w:pPr>
        <w:jc w:val="both"/>
        <w:rPr>
          <w:rFonts w:ascii="Arial" w:eastAsia="Times New Roman" w:hAnsi="Arial" w:cs="Arial"/>
          <w:color w:val="191919"/>
          <w:shd w:val="clear" w:color="auto" w:fill="FFFFFF"/>
          <w:lang w:val="es-MX" w:eastAsia="es-MX"/>
        </w:rPr>
      </w:pPr>
      <w:r w:rsidRPr="0067438F">
        <w:rPr>
          <w:rFonts w:ascii="Arial" w:eastAsia="Times New Roman" w:hAnsi="Arial" w:cs="Arial"/>
          <w:color w:val="191919"/>
          <w:shd w:val="clear" w:color="auto" w:fill="FFFFFF"/>
          <w:lang w:val="es-MX" w:eastAsia="es-MX"/>
        </w:rPr>
        <w:t>Este premio será entregado el 8 de marzo</w:t>
      </w:r>
      <w:bookmarkStart w:id="0" w:name="_GoBack"/>
      <w:bookmarkEnd w:id="0"/>
      <w:r w:rsidRPr="0067438F">
        <w:rPr>
          <w:rFonts w:ascii="Arial" w:eastAsia="Times New Roman" w:hAnsi="Arial" w:cs="Arial"/>
          <w:color w:val="191919"/>
          <w:shd w:val="clear" w:color="auto" w:fill="FFFFFF"/>
          <w:lang w:val="es-MX" w:eastAsia="es-MX"/>
        </w:rPr>
        <w:t>, en el marco del Día Internacional de la Mujer, las personas ganadoras serán notificadas a más tardar el 7 de marzo. Además, se reconocerá las cinco mejores propuestas en los ámbitos antes mencionados, la trayectoria de las ganadoras será publicada en un folleto conmemorativo y difundido  a través de los medios de comunicación.</w:t>
      </w:r>
    </w:p>
    <w:p w:rsidR="0067438F" w:rsidRPr="0067438F" w:rsidRDefault="0067438F" w:rsidP="0067438F">
      <w:pPr>
        <w:jc w:val="both"/>
        <w:rPr>
          <w:rFonts w:ascii="Arial" w:eastAsia="Times New Roman" w:hAnsi="Arial" w:cs="Arial"/>
          <w:color w:val="191919"/>
          <w:shd w:val="clear" w:color="auto" w:fill="FFFFFF"/>
          <w:lang w:val="es-MX" w:eastAsia="es-MX"/>
        </w:rPr>
      </w:pPr>
    </w:p>
    <w:p w:rsidR="00BC4F1A" w:rsidRPr="002B29B0" w:rsidRDefault="0067438F" w:rsidP="0067438F">
      <w:pPr>
        <w:jc w:val="both"/>
        <w:rPr>
          <w:rFonts w:ascii="Arial" w:eastAsia="Times New Roman" w:hAnsi="Arial" w:cs="Arial"/>
          <w:color w:val="191919"/>
          <w:shd w:val="clear" w:color="auto" w:fill="FFFFFF"/>
          <w:lang w:val="es-MX" w:eastAsia="es-MX"/>
        </w:rPr>
      </w:pPr>
      <w:r w:rsidRPr="0067438F">
        <w:rPr>
          <w:rFonts w:ascii="Arial" w:eastAsia="Times New Roman" w:hAnsi="Arial" w:cs="Arial"/>
          <w:color w:val="191919"/>
          <w:shd w:val="clear" w:color="auto" w:fill="FFFFFF"/>
          <w:lang w:val="es-MX" w:eastAsia="es-MX"/>
        </w:rPr>
        <w:lastRenderedPageBreak/>
        <w:t>Para mayor información se puede consultar las bases en el enlace: https://bit.ly/3ECrpSN.</w:t>
      </w:r>
    </w:p>
    <w:p w:rsidR="002B29B0" w:rsidRPr="002B29B0" w:rsidRDefault="002B29B0" w:rsidP="002B29B0">
      <w:pPr>
        <w:jc w:val="center"/>
        <w:rPr>
          <w:rFonts w:ascii="Arial" w:eastAsia="Times New Roman" w:hAnsi="Arial" w:cs="Arial"/>
          <w:b/>
          <w:bCs/>
          <w:color w:val="191919"/>
          <w:shd w:val="clear" w:color="auto" w:fill="FFFFFF"/>
          <w:lang w:val="es-MX" w:eastAsia="es-MX"/>
        </w:rPr>
      </w:pPr>
      <w:r>
        <w:rPr>
          <w:rFonts w:ascii="Arial" w:eastAsia="Times New Roman" w:hAnsi="Arial" w:cs="Arial"/>
          <w:b/>
          <w:bCs/>
          <w:color w:val="191919"/>
          <w:shd w:val="clear" w:color="auto" w:fill="FFFFFF"/>
          <w:lang w:val="es-MX" w:eastAsia="es-MX"/>
        </w:rPr>
        <w:t>**********</w:t>
      </w:r>
      <w:r w:rsidRPr="002B29B0">
        <w:rPr>
          <w:rFonts w:ascii="Arial" w:eastAsia="Times New Roman" w:hAnsi="Arial" w:cs="Arial"/>
          <w:b/>
          <w:bCs/>
          <w:color w:val="191919"/>
          <w:shd w:val="clear" w:color="auto" w:fill="FFFFFF"/>
          <w:lang w:val="es-MX" w:eastAsia="es-MX"/>
        </w:rPr>
        <w:t>**</w:t>
      </w:r>
    </w:p>
    <w:p w:rsidR="0005079F" w:rsidRDefault="0005079F" w:rsidP="002B29B0">
      <w:pPr>
        <w:jc w:val="both"/>
      </w:pPr>
    </w:p>
    <w:p w:rsidR="003D7B2E" w:rsidRPr="003D7B2E" w:rsidRDefault="003D7B2E" w:rsidP="002B29B0">
      <w:pPr>
        <w:jc w:val="both"/>
        <w:rPr>
          <w:rFonts w:ascii="Arial" w:hAnsi="Arial" w:cs="Arial"/>
        </w:rPr>
      </w:pPr>
    </w:p>
    <w:sectPr w:rsidR="003D7B2E" w:rsidRPr="003D7B2E"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D0" w:rsidRDefault="006421D0" w:rsidP="002B29B0">
      <w:r>
        <w:separator/>
      </w:r>
    </w:p>
  </w:endnote>
  <w:endnote w:type="continuationSeparator" w:id="0">
    <w:p w:rsidR="006421D0" w:rsidRDefault="006421D0" w:rsidP="002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2A5200">
    <w:pPr>
      <w:pStyle w:val="Piedepgina"/>
    </w:pPr>
    <w:r>
      <w:rPr>
        <w:noProof/>
        <w:lang w:val="es-MX" w:eastAsia="es-MX"/>
      </w:rPr>
      <w:drawing>
        <wp:anchor distT="0" distB="0" distL="114300" distR="114300" simplePos="0" relativeHeight="251659264" behindDoc="1" locked="0" layoutInCell="1" allowOverlap="1" wp14:anchorId="66CD9495" wp14:editId="77C9F796">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D0" w:rsidRDefault="006421D0" w:rsidP="002B29B0">
      <w:r>
        <w:separator/>
      </w:r>
    </w:p>
  </w:footnote>
  <w:footnote w:type="continuationSeparator" w:id="0">
    <w:p w:rsidR="006421D0" w:rsidRDefault="006421D0" w:rsidP="002B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AD1D8C">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2A5200" w:rsidP="00555C7D">
          <w:pPr>
            <w:pStyle w:val="Encabezado"/>
            <w:tabs>
              <w:tab w:val="clear" w:pos="4419"/>
              <w:tab w:val="clear" w:pos="8838"/>
            </w:tabs>
            <w:rPr>
              <w:lang w:val="en-US"/>
            </w:rPr>
          </w:pPr>
          <w:r w:rsidRPr="00835EC6">
            <w:rPr>
              <w:noProof/>
              <w:lang w:val="es-MX" w:eastAsia="es-MX"/>
            </w:rPr>
            <w:drawing>
              <wp:inline distT="0" distB="0" distL="0" distR="0" wp14:anchorId="7DA298C6" wp14:editId="61CBE99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AD1D8C" w:rsidP="00555C7D">
          <w:pPr>
            <w:pStyle w:val="Encabezado"/>
            <w:tabs>
              <w:tab w:val="clear" w:pos="4419"/>
              <w:tab w:val="clear" w:pos="8838"/>
            </w:tabs>
            <w:rPr>
              <w:lang w:val="en-US"/>
            </w:rPr>
          </w:pPr>
        </w:p>
        <w:p w:rsidR="002A59FA" w:rsidRPr="004C3284" w:rsidRDefault="002A52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2A52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AD1D8C" w:rsidP="00555C7D">
          <w:pPr>
            <w:pStyle w:val="Encabezado"/>
            <w:tabs>
              <w:tab w:val="clear" w:pos="4419"/>
              <w:tab w:val="clear" w:pos="8838"/>
            </w:tabs>
            <w:rPr>
              <w:rFonts w:ascii="Gotham" w:hAnsi="Gotham"/>
              <w:sz w:val="22"/>
              <w:szCs w:val="22"/>
              <w:lang w:val="es-MX"/>
            </w:rPr>
          </w:pPr>
        </w:p>
        <w:p w:rsidR="002A59FA" w:rsidRDefault="002A5200"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12</w:t>
          </w:r>
          <w:r w:rsidR="0067438F">
            <w:rPr>
              <w:rFonts w:ascii="Gotham" w:hAnsi="Gotham"/>
              <w:b/>
              <w:sz w:val="22"/>
              <w:szCs w:val="22"/>
              <w:lang w:val="es-MX"/>
            </w:rPr>
            <w:t>86</w:t>
          </w:r>
        </w:p>
        <w:p w:rsidR="003472D8" w:rsidRDefault="003472D8" w:rsidP="00555C7D">
          <w:pPr>
            <w:pStyle w:val="Encabezado"/>
            <w:tabs>
              <w:tab w:val="clear" w:pos="4419"/>
              <w:tab w:val="clear" w:pos="8838"/>
            </w:tabs>
            <w:rPr>
              <w:rFonts w:ascii="Gotham" w:hAnsi="Gotham"/>
              <w:sz w:val="22"/>
              <w:szCs w:val="22"/>
              <w:lang w:val="es-MX"/>
            </w:rPr>
          </w:pPr>
        </w:p>
        <w:p w:rsidR="002A59FA" w:rsidRPr="00E068A5" w:rsidRDefault="002A5200" w:rsidP="003472D8">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3472D8">
            <w:rPr>
              <w:rFonts w:ascii="Gotham" w:hAnsi="Gotham"/>
              <w:sz w:val="22"/>
              <w:szCs w:val="22"/>
              <w:lang w:val="es-MX"/>
            </w:rPr>
            <w:t>8</w:t>
          </w:r>
          <w:r>
            <w:rPr>
              <w:rFonts w:ascii="Gotham" w:hAnsi="Gotham"/>
              <w:sz w:val="22"/>
              <w:szCs w:val="22"/>
              <w:lang w:val="es-MX"/>
            </w:rPr>
            <w:t xml:space="preserve"> de febrero de 2023</w:t>
          </w:r>
        </w:p>
      </w:tc>
    </w:tr>
  </w:tbl>
  <w:p w:rsidR="002A59FA" w:rsidRPr="00067BB4" w:rsidRDefault="00AD1D8C"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402"/>
    <w:multiLevelType w:val="hybridMultilevel"/>
    <w:tmpl w:val="E1E0C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B0"/>
    <w:rsid w:val="00035027"/>
    <w:rsid w:val="0005079F"/>
    <w:rsid w:val="000628C2"/>
    <w:rsid w:val="001D7B37"/>
    <w:rsid w:val="001E0123"/>
    <w:rsid w:val="002A5200"/>
    <w:rsid w:val="002B29B0"/>
    <w:rsid w:val="003472D8"/>
    <w:rsid w:val="003D7B2E"/>
    <w:rsid w:val="00404A86"/>
    <w:rsid w:val="00495FB3"/>
    <w:rsid w:val="00556927"/>
    <w:rsid w:val="006421D0"/>
    <w:rsid w:val="0067438F"/>
    <w:rsid w:val="00684D4C"/>
    <w:rsid w:val="0094053E"/>
    <w:rsid w:val="0094217B"/>
    <w:rsid w:val="00980532"/>
    <w:rsid w:val="00AC1E94"/>
    <w:rsid w:val="00AD1D8C"/>
    <w:rsid w:val="00BC4F1A"/>
    <w:rsid w:val="00BD5728"/>
    <w:rsid w:val="00C63D51"/>
    <w:rsid w:val="00D23899"/>
    <w:rsid w:val="00E7312E"/>
    <w:rsid w:val="00F928D3"/>
    <w:rsid w:val="00FC1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B0"/>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9B0"/>
    <w:pPr>
      <w:tabs>
        <w:tab w:val="center" w:pos="4419"/>
        <w:tab w:val="right" w:pos="8838"/>
      </w:tabs>
    </w:pPr>
  </w:style>
  <w:style w:type="character" w:customStyle="1" w:styleId="EncabezadoCar">
    <w:name w:val="Encabezado Car"/>
    <w:basedOn w:val="Fuentedeprrafopredeter"/>
    <w:link w:val="Encabezado"/>
    <w:uiPriority w:val="99"/>
    <w:rsid w:val="002B29B0"/>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2B29B0"/>
    <w:pPr>
      <w:tabs>
        <w:tab w:val="center" w:pos="4419"/>
        <w:tab w:val="right" w:pos="8838"/>
      </w:tabs>
    </w:pPr>
  </w:style>
  <w:style w:type="character" w:customStyle="1" w:styleId="PiedepginaCar">
    <w:name w:val="Pie de página Car"/>
    <w:basedOn w:val="Fuentedeprrafopredeter"/>
    <w:link w:val="Piedepgina"/>
    <w:uiPriority w:val="99"/>
    <w:rsid w:val="002B29B0"/>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2B29B0"/>
    <w:pPr>
      <w:ind w:left="720"/>
      <w:contextualSpacing/>
    </w:pPr>
  </w:style>
  <w:style w:type="paragraph" w:styleId="Textodeglobo">
    <w:name w:val="Balloon Text"/>
    <w:basedOn w:val="Normal"/>
    <w:link w:val="TextodegloboCar"/>
    <w:uiPriority w:val="99"/>
    <w:semiHidden/>
    <w:unhideWhenUsed/>
    <w:rsid w:val="003472D8"/>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2D8"/>
    <w:rPr>
      <w:rFonts w:ascii="Tahoma" w:eastAsia="Calibri" w:hAnsi="Tahoma" w:cs="Tahoma"/>
      <w:kern w:val="0"/>
      <w:sz w:val="16"/>
      <w:szCs w:val="16"/>
      <w:lang w:val="es-ES_tradnl"/>
      <w14:ligatures w14:val="none"/>
    </w:rPr>
  </w:style>
  <w:style w:type="character" w:styleId="Hipervnculo">
    <w:name w:val="Hyperlink"/>
    <w:basedOn w:val="Fuentedeprrafopredeter"/>
    <w:uiPriority w:val="99"/>
    <w:semiHidden/>
    <w:unhideWhenUsed/>
    <w:rsid w:val="003472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B0"/>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9B0"/>
    <w:pPr>
      <w:tabs>
        <w:tab w:val="center" w:pos="4419"/>
        <w:tab w:val="right" w:pos="8838"/>
      </w:tabs>
    </w:pPr>
  </w:style>
  <w:style w:type="character" w:customStyle="1" w:styleId="EncabezadoCar">
    <w:name w:val="Encabezado Car"/>
    <w:basedOn w:val="Fuentedeprrafopredeter"/>
    <w:link w:val="Encabezado"/>
    <w:uiPriority w:val="99"/>
    <w:rsid w:val="002B29B0"/>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2B29B0"/>
    <w:pPr>
      <w:tabs>
        <w:tab w:val="center" w:pos="4419"/>
        <w:tab w:val="right" w:pos="8838"/>
      </w:tabs>
    </w:pPr>
  </w:style>
  <w:style w:type="character" w:customStyle="1" w:styleId="PiedepginaCar">
    <w:name w:val="Pie de página Car"/>
    <w:basedOn w:val="Fuentedeprrafopredeter"/>
    <w:link w:val="Piedepgina"/>
    <w:uiPriority w:val="99"/>
    <w:rsid w:val="002B29B0"/>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2B29B0"/>
    <w:pPr>
      <w:ind w:left="720"/>
      <w:contextualSpacing/>
    </w:pPr>
  </w:style>
  <w:style w:type="paragraph" w:styleId="Textodeglobo">
    <w:name w:val="Balloon Text"/>
    <w:basedOn w:val="Normal"/>
    <w:link w:val="TextodegloboCar"/>
    <w:uiPriority w:val="99"/>
    <w:semiHidden/>
    <w:unhideWhenUsed/>
    <w:rsid w:val="003472D8"/>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2D8"/>
    <w:rPr>
      <w:rFonts w:ascii="Tahoma" w:eastAsia="Calibri" w:hAnsi="Tahoma" w:cs="Tahoma"/>
      <w:kern w:val="0"/>
      <w:sz w:val="16"/>
      <w:szCs w:val="16"/>
      <w:lang w:val="es-ES_tradnl"/>
      <w14:ligatures w14:val="none"/>
    </w:rPr>
  </w:style>
  <w:style w:type="character" w:styleId="Hipervnculo">
    <w:name w:val="Hyperlink"/>
    <w:basedOn w:val="Fuentedeprrafopredeter"/>
    <w:uiPriority w:val="99"/>
    <w:semiHidden/>
    <w:unhideWhenUsed/>
    <w:rsid w:val="00347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15</cp:revision>
  <dcterms:created xsi:type="dcterms:W3CDTF">2023-02-27T18:46:00Z</dcterms:created>
  <dcterms:modified xsi:type="dcterms:W3CDTF">2023-02-28T18:55:00Z</dcterms:modified>
</cp:coreProperties>
</file>