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C13" w:rsidRPr="00981C13" w:rsidRDefault="00981C13" w:rsidP="00981C13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b/>
          <w:bCs/>
          <w:color w:val="000000"/>
          <w:lang w:val="es-MX" w:eastAsia="es-MX"/>
        </w:rPr>
        <w:t>DAR EL CORAZÓN EN CADA PASO: ANA PATRICIA PERALTA EN EL “MEDIO MARATÓN DE LA MUJER”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Participan cientos de corredores nacionales y extranjeros en la justa deportiva para respaldar el empoderamiento de las mujeres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EA4A5D" w:rsidRPr="00EA4A5D" w:rsidRDefault="00981C13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981C13">
        <w:rPr>
          <w:rFonts w:ascii="Arial" w:eastAsia="Times New Roman" w:hAnsi="Arial" w:cs="Arial"/>
          <w:b/>
          <w:bCs/>
          <w:color w:val="000000"/>
          <w:lang w:val="es-MX" w:eastAsia="es-MX"/>
        </w:rPr>
        <w:t>Cancún, Q.R., a 05 de marzo de 2023.-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EA4A5D" w:rsidRPr="00EA4A5D">
        <w:rPr>
          <w:rFonts w:ascii="Arial" w:eastAsia="Times New Roman" w:hAnsi="Arial" w:cs="Arial"/>
          <w:color w:val="000000"/>
          <w:lang w:val="es-MX" w:eastAsia="es-MX"/>
        </w:rPr>
        <w:t xml:space="preserve">En el marco del Día Internacional de la Mujer a conmemorarse este 8 de marzo, la </w:t>
      </w:r>
      <w:proofErr w:type="gramStart"/>
      <w:r w:rsidR="00EA4A5D" w:rsidRPr="00EA4A5D">
        <w:rPr>
          <w:rFonts w:ascii="Arial" w:eastAsia="Times New Roman" w:hAnsi="Arial" w:cs="Arial"/>
          <w:color w:val="000000"/>
          <w:lang w:val="es-MX" w:eastAsia="es-MX"/>
        </w:rPr>
        <w:t>Presidenta</w:t>
      </w:r>
      <w:proofErr w:type="gramEnd"/>
      <w:r w:rsidR="00EA4A5D" w:rsidRPr="00EA4A5D">
        <w:rPr>
          <w:rFonts w:ascii="Arial" w:eastAsia="Times New Roman" w:hAnsi="Arial" w:cs="Arial"/>
          <w:color w:val="000000"/>
          <w:lang w:val="es-MX" w:eastAsia="es-MX"/>
        </w:rPr>
        <w:t xml:space="preserve"> Municipal de Benito Juárez, Ana Patricia Peralta, encabezó y marcó la salida del "Medio Maratón de la Mujer", a fin de visibilizar y solidarizarse con el papel fundamental que realizan todas las mujeres en la sociedad.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"Está carrera es para todas nosotras, para las mujeres, para dar el corazón en cada paso, quiero decirles </w:t>
      </w:r>
      <w:proofErr w:type="gramStart"/>
      <w:r w:rsidRPr="00EA4A5D">
        <w:rPr>
          <w:rFonts w:ascii="Arial" w:eastAsia="Times New Roman" w:hAnsi="Arial" w:cs="Arial"/>
          <w:color w:val="000000"/>
          <w:lang w:val="es-MX" w:eastAsia="es-MX"/>
        </w:rPr>
        <w:t>que</w:t>
      </w:r>
      <w:proofErr w:type="gramEnd"/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 en el Ayuntamiento de Benito Juárez, trabajamos muy fuertemente por el deporte y las mujeres en unidad", enfatizó.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En punto de las 6:30 horas, la </w:t>
      </w:r>
      <w:proofErr w:type="gramStart"/>
      <w:r w:rsidRPr="00EA4A5D">
        <w:rPr>
          <w:rFonts w:ascii="Arial" w:eastAsia="Times New Roman" w:hAnsi="Arial" w:cs="Arial"/>
          <w:color w:val="000000"/>
          <w:lang w:val="es-MX" w:eastAsia="es-MX"/>
        </w:rPr>
        <w:t>Presidenta</w:t>
      </w:r>
      <w:proofErr w:type="gramEnd"/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 dio el silbatazo de salida al primer contingente femenil y cinco minutos después la rama varonil, para correr categorías de 5, 10 y 21 kilómetros de distancia en los alrededores del emblemático Malecón Tajamar. Además, Ana Patricia Peralta participó en la justa deportiva junto a su familia, refrendando su solidaridad con las mujeres y el deporte.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Alrededor de mil 500 atletas nacionales e internacionales, se sumaron a esta octava edición del Medio Maratón de la Mujer, teniendo el 60 por ciento de sus competidores a mujeres que se coronan como reinas del deporte.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El director del Instituto del Deporte, Alejandro Luna López, añadió que la carrera fomenta el turismo deportivo, y consolida a Cancún como el destino número uno en Latinoamérica, por lo que agradeció la participación de los participantes y de la </w:t>
      </w:r>
      <w:proofErr w:type="gramStart"/>
      <w:r w:rsidRPr="00EA4A5D">
        <w:rPr>
          <w:rFonts w:ascii="Arial" w:eastAsia="Times New Roman" w:hAnsi="Arial" w:cs="Arial"/>
          <w:color w:val="000000"/>
          <w:lang w:val="es-MX" w:eastAsia="es-MX"/>
        </w:rPr>
        <w:t>Presidenta</w:t>
      </w:r>
      <w:proofErr w:type="gramEnd"/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 por impulsar el deporte entre los cancunenses y visitantes.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Posteriormente, se entregaron medallas de reconocimiento a todos los participantes, así como la presea a los ganadores de las categorías femenil y varonil, quienes demostraron su fortaleza hasta llegar a la meta.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EA4A5D" w:rsidRPr="00EA4A5D" w:rsidRDefault="00EA4A5D" w:rsidP="00EA4A5D">
      <w:pPr>
        <w:jc w:val="both"/>
        <w:rPr>
          <w:rFonts w:eastAsia="Times New Roman" w:cs="Calibri"/>
          <w:color w:val="222222"/>
          <w:lang w:val="es-MX" w:eastAsia="es-MX"/>
        </w:rPr>
      </w:pP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Es importante mencionar que está carrera unió a las familias cancunenses, al </w:t>
      </w:r>
      <w:r>
        <w:rPr>
          <w:rFonts w:ascii="Arial" w:eastAsia="Times New Roman" w:hAnsi="Arial" w:cs="Arial"/>
          <w:color w:val="000000"/>
          <w:lang w:val="es-MX" w:eastAsia="es-MX"/>
        </w:rPr>
        <w:t>participar</w:t>
      </w: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 hombres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y </w:t>
      </w: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mujeres con sus hijos en carriolas, adultos mayores y niños, quienes agradecieron al gobierno municipal y a empresas </w:t>
      </w:r>
      <w:r>
        <w:rPr>
          <w:rFonts w:ascii="Arial" w:eastAsia="Times New Roman" w:hAnsi="Arial" w:cs="Arial"/>
          <w:color w:val="000000"/>
          <w:lang w:val="es-MX" w:eastAsia="es-MX"/>
        </w:rPr>
        <w:t>por</w:t>
      </w:r>
      <w:r w:rsidRPr="00EA4A5D">
        <w:rPr>
          <w:rFonts w:ascii="Arial" w:eastAsia="Times New Roman" w:hAnsi="Arial" w:cs="Arial"/>
          <w:color w:val="000000"/>
          <w:lang w:val="es-MX" w:eastAsia="es-MX"/>
        </w:rPr>
        <w:t xml:space="preserve"> la realización de la carrera 2023.</w:t>
      </w:r>
    </w:p>
    <w:p w:rsidR="00981C13" w:rsidRPr="00981C13" w:rsidRDefault="00981C13" w:rsidP="00EA4A5D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************</w:t>
      </w:r>
    </w:p>
    <w:p w:rsidR="00981C13" w:rsidRPr="00981C13" w:rsidRDefault="00981C13" w:rsidP="00981C13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>COMPLEMENTO INFORMATIVO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981C13" w:rsidRPr="00981C13" w:rsidRDefault="00981C13" w:rsidP="00981C13">
      <w:pPr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b/>
          <w:bCs/>
          <w:color w:val="000000"/>
          <w:lang w:val="es-MX" w:eastAsia="es-MX"/>
        </w:rPr>
        <w:t>NUMERALIAS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: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Primer lugar femenil en sus diferentes categorías y tiempo: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ab/>
        <w:t>5 km, Gao Yang - 22.20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ab/>
        <w:t xml:space="preserve">10 km, Mariel </w:t>
      </w:r>
      <w:proofErr w:type="spellStart"/>
      <w:r w:rsidRPr="00981C13">
        <w:rPr>
          <w:rFonts w:ascii="Arial" w:eastAsia="Times New Roman" w:hAnsi="Arial" w:cs="Arial"/>
          <w:color w:val="000000"/>
          <w:lang w:val="es-MX" w:eastAsia="es-MX"/>
        </w:rPr>
        <w:t>Melhado</w:t>
      </w:r>
      <w:proofErr w:type="spellEnd"/>
      <w:r w:rsidRPr="00981C13">
        <w:rPr>
          <w:rFonts w:ascii="Arial" w:eastAsia="Times New Roman" w:hAnsi="Arial" w:cs="Arial"/>
          <w:color w:val="000000"/>
          <w:lang w:val="es-MX" w:eastAsia="es-MX"/>
        </w:rPr>
        <w:t xml:space="preserve"> - 46.19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ab/>
        <w:t xml:space="preserve">21 km, Genoveva </w:t>
      </w:r>
      <w:proofErr w:type="spellStart"/>
      <w:r w:rsidRPr="00981C13">
        <w:rPr>
          <w:rFonts w:ascii="Arial" w:eastAsia="Times New Roman" w:hAnsi="Arial" w:cs="Arial"/>
          <w:color w:val="000000"/>
          <w:lang w:val="es-MX" w:eastAsia="es-MX"/>
        </w:rPr>
        <w:t>Jelagat</w:t>
      </w:r>
      <w:proofErr w:type="spellEnd"/>
      <w:r w:rsidRPr="00981C13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proofErr w:type="spellStart"/>
      <w:r w:rsidRPr="00981C13">
        <w:rPr>
          <w:rFonts w:ascii="Arial" w:eastAsia="Times New Roman" w:hAnsi="Arial" w:cs="Arial"/>
          <w:color w:val="000000"/>
          <w:lang w:val="es-MX" w:eastAsia="es-MX"/>
        </w:rPr>
        <w:t>Kigen</w:t>
      </w:r>
      <w:proofErr w:type="spellEnd"/>
      <w:r w:rsidRPr="00981C13">
        <w:rPr>
          <w:rFonts w:ascii="Arial" w:eastAsia="Times New Roman" w:hAnsi="Arial" w:cs="Arial"/>
          <w:color w:val="000000"/>
          <w:lang w:val="es-MX" w:eastAsia="es-MX"/>
        </w:rPr>
        <w:t xml:space="preserve"> – 1:25:21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Primer lugar varonil en sus diferentes categorías y tiempo: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ab/>
        <w:t>5 km, Imanol Figueroa Góngora – 20.22</w:t>
      </w:r>
    </w:p>
    <w:p w:rsidR="00981C13" w:rsidRPr="00981C13" w:rsidRDefault="00981C13" w:rsidP="00981C13">
      <w:pPr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ab/>
        <w:t>10 km, Bryan Cantero -</w:t>
      </w:r>
      <w:r w:rsidR="00B33896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>41:56</w:t>
      </w:r>
    </w:p>
    <w:p w:rsidR="0005079F" w:rsidRPr="00981C13" w:rsidRDefault="00981C13" w:rsidP="00981C13">
      <w:pPr>
        <w:jc w:val="both"/>
      </w:pPr>
      <w:r w:rsidRPr="00981C13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981C13">
        <w:rPr>
          <w:rFonts w:ascii="Arial" w:eastAsia="Times New Roman" w:hAnsi="Arial" w:cs="Arial"/>
          <w:color w:val="000000"/>
          <w:lang w:val="es-MX" w:eastAsia="es-MX"/>
        </w:rPr>
        <w:tab/>
        <w:t>21 km, Ricardo Serrano Pérez – 1:21:30</w:t>
      </w:r>
    </w:p>
    <w:sectPr w:rsidR="0005079F" w:rsidRPr="00981C1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AD6" w:rsidRDefault="00B52AD6" w:rsidP="00981C13">
      <w:r>
        <w:separator/>
      </w:r>
    </w:p>
  </w:endnote>
  <w:endnote w:type="continuationSeparator" w:id="0">
    <w:p w:rsidR="00B52AD6" w:rsidRDefault="00B52AD6" w:rsidP="009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355A2F" wp14:editId="3CD1B855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AD6" w:rsidRDefault="00B52AD6" w:rsidP="00981C13">
      <w:r>
        <w:separator/>
      </w:r>
    </w:p>
  </w:footnote>
  <w:footnote w:type="continuationSeparator" w:id="0">
    <w:p w:rsidR="00B52AD6" w:rsidRDefault="00B52AD6" w:rsidP="0098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0C2F8EB" wp14:editId="62D42251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130</w:t>
          </w:r>
          <w:r w:rsidR="00981C13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981C13">
            <w:rPr>
              <w:rFonts w:ascii="Gotham" w:hAnsi="Gotham"/>
              <w:sz w:val="22"/>
              <w:szCs w:val="22"/>
              <w:lang w:val="es-MX"/>
            </w:rPr>
            <w:t>5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marzo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AD8"/>
    <w:multiLevelType w:val="hybridMultilevel"/>
    <w:tmpl w:val="025A9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19C"/>
    <w:multiLevelType w:val="hybridMultilevel"/>
    <w:tmpl w:val="D2E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25137">
    <w:abstractNumId w:val="1"/>
  </w:num>
  <w:num w:numId="2" w16cid:durableId="144804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13"/>
    <w:rsid w:val="0005079F"/>
    <w:rsid w:val="00981C13"/>
    <w:rsid w:val="00B33896"/>
    <w:rsid w:val="00B52AD6"/>
    <w:rsid w:val="00BD5728"/>
    <w:rsid w:val="00D01847"/>
    <w:rsid w:val="00D23899"/>
    <w:rsid w:val="00E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A651"/>
  <w15:chartTrackingRefBased/>
  <w15:docId w15:val="{6CD52984-63B6-4211-AD47-89ACD76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1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C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C13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81C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C13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98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4</cp:revision>
  <dcterms:created xsi:type="dcterms:W3CDTF">2023-03-05T16:05:00Z</dcterms:created>
  <dcterms:modified xsi:type="dcterms:W3CDTF">2023-03-05T16:13:00Z</dcterms:modified>
</cp:coreProperties>
</file>