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7DB2" w:rsidRPr="00417DB2" w:rsidRDefault="00417DB2" w:rsidP="00417DB2">
      <w:pPr>
        <w:jc w:val="center"/>
        <w:rPr>
          <w:rFonts w:ascii="Arial" w:eastAsia="Times New Roman" w:hAnsi="Arial" w:cs="Arial"/>
          <w:b/>
          <w:bCs/>
          <w:color w:val="191919"/>
          <w:shd w:val="clear" w:color="auto" w:fill="FFFFFF"/>
          <w:lang w:val="es-MX" w:eastAsia="es-MX"/>
        </w:rPr>
      </w:pPr>
      <w:r w:rsidRPr="00417DB2">
        <w:rPr>
          <w:rFonts w:ascii="Arial" w:eastAsia="Times New Roman" w:hAnsi="Arial" w:cs="Arial"/>
          <w:b/>
          <w:bCs/>
          <w:color w:val="191919"/>
          <w:shd w:val="clear" w:color="auto" w:fill="FFFFFF"/>
          <w:lang w:val="es-MX" w:eastAsia="es-MX"/>
        </w:rPr>
        <w:t>ESTRECHAN RELACIÓN ENTRE CANCÚN E IRLANDA</w:t>
      </w:r>
    </w:p>
    <w:p w:rsidR="00417DB2" w:rsidRPr="00417DB2" w:rsidRDefault="00417DB2" w:rsidP="00417DB2">
      <w:pPr>
        <w:jc w:val="both"/>
        <w:rPr>
          <w:rFonts w:ascii="Arial" w:eastAsia="Times New Roman" w:hAnsi="Arial" w:cs="Arial"/>
          <w:color w:val="191919"/>
          <w:shd w:val="clear" w:color="auto" w:fill="FFFFFF"/>
          <w:lang w:val="es-MX" w:eastAsia="es-MX"/>
        </w:rPr>
      </w:pPr>
    </w:p>
    <w:p w:rsidR="00417DB2" w:rsidRPr="00417DB2" w:rsidRDefault="00417DB2" w:rsidP="00417DB2">
      <w:pPr>
        <w:pStyle w:val="Prrafodelista"/>
        <w:numPr>
          <w:ilvl w:val="0"/>
          <w:numId w:val="2"/>
        </w:numPr>
        <w:jc w:val="both"/>
        <w:rPr>
          <w:rFonts w:ascii="Arial" w:eastAsia="Times New Roman" w:hAnsi="Arial" w:cs="Arial"/>
          <w:color w:val="191919"/>
          <w:shd w:val="clear" w:color="auto" w:fill="FFFFFF"/>
          <w:lang w:val="es-MX" w:eastAsia="es-MX"/>
        </w:rPr>
      </w:pPr>
      <w:r w:rsidRPr="00417DB2">
        <w:rPr>
          <w:rFonts w:ascii="Arial" w:eastAsia="Times New Roman" w:hAnsi="Arial" w:cs="Arial"/>
          <w:color w:val="191919"/>
          <w:shd w:val="clear" w:color="auto" w:fill="FFFFFF"/>
          <w:lang w:val="es-MX" w:eastAsia="es-MX"/>
        </w:rPr>
        <w:t>Ana Patricia Peralta sostiene reunión con la embajadora de Irlanda en México y el cónsul honorario de Irlanda en Quintana Roo</w:t>
      </w:r>
    </w:p>
    <w:p w:rsidR="00417DB2" w:rsidRPr="00417DB2" w:rsidRDefault="00417DB2" w:rsidP="00417DB2">
      <w:pPr>
        <w:jc w:val="both"/>
        <w:rPr>
          <w:rFonts w:ascii="Arial" w:eastAsia="Times New Roman" w:hAnsi="Arial" w:cs="Arial"/>
          <w:color w:val="191919"/>
          <w:shd w:val="clear" w:color="auto" w:fill="FFFFFF"/>
          <w:lang w:val="es-MX" w:eastAsia="es-MX"/>
        </w:rPr>
      </w:pPr>
    </w:p>
    <w:p w:rsidR="00417DB2" w:rsidRPr="00417DB2" w:rsidRDefault="00417DB2" w:rsidP="00417DB2">
      <w:pPr>
        <w:jc w:val="both"/>
        <w:rPr>
          <w:rFonts w:ascii="Arial" w:eastAsia="Times New Roman" w:hAnsi="Arial" w:cs="Arial"/>
          <w:color w:val="191919"/>
          <w:shd w:val="clear" w:color="auto" w:fill="FFFFFF"/>
          <w:lang w:val="es-MX" w:eastAsia="es-MX"/>
        </w:rPr>
      </w:pPr>
      <w:r w:rsidRPr="00417DB2">
        <w:rPr>
          <w:rFonts w:ascii="Arial" w:eastAsia="Times New Roman" w:hAnsi="Arial" w:cs="Arial"/>
          <w:b/>
          <w:bCs/>
          <w:color w:val="191919"/>
          <w:shd w:val="clear" w:color="auto" w:fill="FFFFFF"/>
          <w:lang w:val="es-MX" w:eastAsia="es-MX"/>
        </w:rPr>
        <w:t>Cancún, Q.R., a 19 de marzo de 2023.-</w:t>
      </w:r>
      <w:r w:rsidRPr="00417DB2">
        <w:rPr>
          <w:rFonts w:ascii="Arial" w:eastAsia="Times New Roman" w:hAnsi="Arial" w:cs="Arial"/>
          <w:color w:val="191919"/>
          <w:shd w:val="clear" w:color="auto" w:fill="FFFFFF"/>
          <w:lang w:val="es-MX" w:eastAsia="es-MX"/>
        </w:rPr>
        <w:t xml:space="preserve"> Como parte de la promoción de Cancún con diversos destinos internacionales y a fin de reforzar la relación entre este destino e Irlanda, la </w:t>
      </w:r>
      <w:proofErr w:type="gramStart"/>
      <w:r w:rsidRPr="00417DB2">
        <w:rPr>
          <w:rFonts w:ascii="Arial" w:eastAsia="Times New Roman" w:hAnsi="Arial" w:cs="Arial"/>
          <w:color w:val="191919"/>
          <w:shd w:val="clear" w:color="auto" w:fill="FFFFFF"/>
          <w:lang w:val="es-MX" w:eastAsia="es-MX"/>
        </w:rPr>
        <w:t>Presidenta</w:t>
      </w:r>
      <w:proofErr w:type="gramEnd"/>
      <w:r w:rsidRPr="00417DB2">
        <w:rPr>
          <w:rFonts w:ascii="Arial" w:eastAsia="Times New Roman" w:hAnsi="Arial" w:cs="Arial"/>
          <w:color w:val="191919"/>
          <w:shd w:val="clear" w:color="auto" w:fill="FFFFFF"/>
          <w:lang w:val="es-MX" w:eastAsia="es-MX"/>
        </w:rPr>
        <w:t xml:space="preserve"> Municipal, Ana Patricia Peralta, recibió la visita de la embajadora de Irlanda en México, </w:t>
      </w:r>
      <w:proofErr w:type="spellStart"/>
      <w:r w:rsidRPr="00417DB2">
        <w:rPr>
          <w:rFonts w:ascii="Arial" w:eastAsia="Times New Roman" w:hAnsi="Arial" w:cs="Arial"/>
          <w:color w:val="191919"/>
          <w:shd w:val="clear" w:color="auto" w:fill="FFFFFF"/>
          <w:lang w:val="es-MX" w:eastAsia="es-MX"/>
        </w:rPr>
        <w:t>Maeve</w:t>
      </w:r>
      <w:proofErr w:type="spellEnd"/>
      <w:r w:rsidRPr="00417DB2">
        <w:rPr>
          <w:rFonts w:ascii="Arial" w:eastAsia="Times New Roman" w:hAnsi="Arial" w:cs="Arial"/>
          <w:color w:val="191919"/>
          <w:shd w:val="clear" w:color="auto" w:fill="FFFFFF"/>
          <w:lang w:val="es-MX" w:eastAsia="es-MX"/>
        </w:rPr>
        <w:t xml:space="preserve"> </w:t>
      </w:r>
      <w:proofErr w:type="spellStart"/>
      <w:r>
        <w:rPr>
          <w:rFonts w:ascii="Arial" w:eastAsia="Times New Roman" w:hAnsi="Arial" w:cs="Arial"/>
          <w:color w:val="191919"/>
          <w:shd w:val="clear" w:color="auto" w:fill="FFFFFF"/>
          <w:lang w:val="es-MX" w:eastAsia="es-MX"/>
        </w:rPr>
        <w:t>V</w:t>
      </w:r>
      <w:r w:rsidRPr="00417DB2">
        <w:rPr>
          <w:rFonts w:ascii="Arial" w:eastAsia="Times New Roman" w:hAnsi="Arial" w:cs="Arial"/>
          <w:color w:val="191919"/>
          <w:shd w:val="clear" w:color="auto" w:fill="FFFFFF"/>
          <w:lang w:val="es-MX" w:eastAsia="es-MX"/>
        </w:rPr>
        <w:t>on</w:t>
      </w:r>
      <w:proofErr w:type="spellEnd"/>
      <w:r w:rsidRPr="00417DB2">
        <w:rPr>
          <w:rFonts w:ascii="Arial" w:eastAsia="Times New Roman" w:hAnsi="Arial" w:cs="Arial"/>
          <w:color w:val="191919"/>
          <w:shd w:val="clear" w:color="auto" w:fill="FFFFFF"/>
          <w:lang w:val="es-MX" w:eastAsia="es-MX"/>
        </w:rPr>
        <w:t xml:space="preserve"> </w:t>
      </w:r>
      <w:proofErr w:type="spellStart"/>
      <w:r w:rsidRPr="00417DB2">
        <w:rPr>
          <w:rFonts w:ascii="Arial" w:eastAsia="Times New Roman" w:hAnsi="Arial" w:cs="Arial"/>
          <w:color w:val="191919"/>
          <w:shd w:val="clear" w:color="auto" w:fill="FFFFFF"/>
          <w:lang w:val="es-MX" w:eastAsia="es-MX"/>
        </w:rPr>
        <w:t>Heynitz</w:t>
      </w:r>
      <w:proofErr w:type="spellEnd"/>
      <w:r w:rsidRPr="00417DB2">
        <w:rPr>
          <w:rFonts w:ascii="Arial" w:eastAsia="Times New Roman" w:hAnsi="Arial" w:cs="Arial"/>
          <w:color w:val="191919"/>
          <w:shd w:val="clear" w:color="auto" w:fill="FFFFFF"/>
          <w:lang w:val="es-MX" w:eastAsia="es-MX"/>
        </w:rPr>
        <w:t>, quienes dialogaron sobre las acciones de seguridad que impulsa el municipio y las importantes obras que se realizan en la ciudad y el sureste mexicano como es el caso del Tren Maya.</w:t>
      </w:r>
    </w:p>
    <w:p w:rsidR="00417DB2" w:rsidRPr="00417DB2" w:rsidRDefault="00417DB2" w:rsidP="00417DB2">
      <w:pPr>
        <w:jc w:val="both"/>
        <w:rPr>
          <w:rFonts w:ascii="Arial" w:eastAsia="Times New Roman" w:hAnsi="Arial" w:cs="Arial"/>
          <w:color w:val="191919"/>
          <w:shd w:val="clear" w:color="auto" w:fill="FFFFFF"/>
          <w:lang w:val="es-MX" w:eastAsia="es-MX"/>
        </w:rPr>
      </w:pPr>
    </w:p>
    <w:p w:rsidR="00417DB2" w:rsidRPr="00417DB2" w:rsidRDefault="00417DB2" w:rsidP="00417DB2">
      <w:pPr>
        <w:jc w:val="both"/>
        <w:rPr>
          <w:rFonts w:ascii="Arial" w:eastAsia="Times New Roman" w:hAnsi="Arial" w:cs="Arial"/>
          <w:color w:val="191919"/>
          <w:shd w:val="clear" w:color="auto" w:fill="FFFFFF"/>
          <w:lang w:val="es-MX" w:eastAsia="es-MX"/>
        </w:rPr>
      </w:pPr>
      <w:r w:rsidRPr="00417DB2">
        <w:rPr>
          <w:rFonts w:ascii="Arial" w:eastAsia="Times New Roman" w:hAnsi="Arial" w:cs="Arial"/>
          <w:color w:val="191919"/>
          <w:shd w:val="clear" w:color="auto" w:fill="FFFFFF"/>
          <w:lang w:val="es-MX" w:eastAsia="es-MX"/>
        </w:rPr>
        <w:t xml:space="preserve">La Primera </w:t>
      </w:r>
      <w:proofErr w:type="gramStart"/>
      <w:r w:rsidRPr="00417DB2">
        <w:rPr>
          <w:rFonts w:ascii="Arial" w:eastAsia="Times New Roman" w:hAnsi="Arial" w:cs="Arial"/>
          <w:color w:val="191919"/>
          <w:shd w:val="clear" w:color="auto" w:fill="FFFFFF"/>
          <w:lang w:val="es-MX" w:eastAsia="es-MX"/>
        </w:rPr>
        <w:t>Edil</w:t>
      </w:r>
      <w:proofErr w:type="gramEnd"/>
      <w:r w:rsidRPr="00417DB2">
        <w:rPr>
          <w:rFonts w:ascii="Arial" w:eastAsia="Times New Roman" w:hAnsi="Arial" w:cs="Arial"/>
          <w:color w:val="191919"/>
          <w:shd w:val="clear" w:color="auto" w:fill="FFFFFF"/>
          <w:lang w:val="es-MX" w:eastAsia="es-MX"/>
        </w:rPr>
        <w:t xml:space="preserve"> Municipal, comentó, que están trabajando fuertemente en materia de seguridad, con operativos diarios y la vigilancia permanente en la mesa de seguridad, con la intención de cuidar a todos los turistas que visitan las bellas playas de Cancún, trabajos que abonan a que miles de turistas continúan arribando la ciudad, que actualmente registra cifras superiores al 80% de ocupación hotelera en sus más de 40 mil habitaciones de hotel.</w:t>
      </w:r>
    </w:p>
    <w:p w:rsidR="00417DB2" w:rsidRPr="00417DB2" w:rsidRDefault="00417DB2" w:rsidP="00417DB2">
      <w:pPr>
        <w:jc w:val="both"/>
        <w:rPr>
          <w:rFonts w:ascii="Arial" w:eastAsia="Times New Roman" w:hAnsi="Arial" w:cs="Arial"/>
          <w:color w:val="191919"/>
          <w:shd w:val="clear" w:color="auto" w:fill="FFFFFF"/>
          <w:lang w:val="es-MX" w:eastAsia="es-MX"/>
        </w:rPr>
      </w:pPr>
    </w:p>
    <w:p w:rsidR="00417DB2" w:rsidRPr="00417DB2" w:rsidRDefault="00417DB2" w:rsidP="00417DB2">
      <w:pPr>
        <w:jc w:val="both"/>
        <w:rPr>
          <w:rFonts w:ascii="Arial" w:eastAsia="Times New Roman" w:hAnsi="Arial" w:cs="Arial"/>
          <w:color w:val="191919"/>
          <w:shd w:val="clear" w:color="auto" w:fill="FFFFFF"/>
          <w:lang w:val="es-MX" w:eastAsia="es-MX"/>
        </w:rPr>
      </w:pPr>
      <w:r w:rsidRPr="00417DB2">
        <w:rPr>
          <w:rFonts w:ascii="Arial" w:eastAsia="Times New Roman" w:hAnsi="Arial" w:cs="Arial"/>
          <w:color w:val="191919"/>
          <w:shd w:val="clear" w:color="auto" w:fill="FFFFFF"/>
          <w:lang w:val="es-MX" w:eastAsia="es-MX"/>
        </w:rPr>
        <w:t>Siguiendo el diálogo, la Primera Autoridad destacó que Cancún, tendrá la estación más grande en toda la extensión del Tren Maya, que contará con 10 andenes, además de que se contempla que el Aeropuerto Internacional de Cancún tenga conexión con 4 estaciones, favoreciendo la conectividad con otros destinos de la región, el turismo y el desarrollo económico de la ciudad.</w:t>
      </w:r>
    </w:p>
    <w:p w:rsidR="00417DB2" w:rsidRPr="00417DB2" w:rsidRDefault="00417DB2" w:rsidP="00417DB2">
      <w:pPr>
        <w:jc w:val="both"/>
        <w:rPr>
          <w:rFonts w:ascii="Arial" w:eastAsia="Times New Roman" w:hAnsi="Arial" w:cs="Arial"/>
          <w:color w:val="191919"/>
          <w:shd w:val="clear" w:color="auto" w:fill="FFFFFF"/>
          <w:lang w:val="es-MX" w:eastAsia="es-MX"/>
        </w:rPr>
      </w:pPr>
    </w:p>
    <w:p w:rsidR="00417DB2" w:rsidRPr="00417DB2" w:rsidRDefault="00417DB2" w:rsidP="00417DB2">
      <w:pPr>
        <w:jc w:val="both"/>
        <w:rPr>
          <w:rFonts w:ascii="Arial" w:eastAsia="Times New Roman" w:hAnsi="Arial" w:cs="Arial"/>
          <w:color w:val="191919"/>
          <w:shd w:val="clear" w:color="auto" w:fill="FFFFFF"/>
          <w:lang w:val="es-MX" w:eastAsia="es-MX"/>
        </w:rPr>
      </w:pPr>
      <w:r w:rsidRPr="00417DB2">
        <w:rPr>
          <w:rFonts w:ascii="Arial" w:eastAsia="Times New Roman" w:hAnsi="Arial" w:cs="Arial"/>
          <w:color w:val="191919"/>
          <w:shd w:val="clear" w:color="auto" w:fill="FFFFFF"/>
          <w:lang w:val="es-MX" w:eastAsia="es-MX"/>
        </w:rPr>
        <w:t xml:space="preserve">También le reiteró a la embajadora que se tienen un fuerte compromiso con mantener la paz en la ciudad, previniendo situaciones que dejan una mala experiencia a los viajeros que eligen vacacionar en el destino. </w:t>
      </w:r>
      <w:proofErr w:type="gramStart"/>
      <w:r w:rsidRPr="00417DB2">
        <w:rPr>
          <w:rFonts w:ascii="Arial" w:eastAsia="Times New Roman" w:hAnsi="Arial" w:cs="Arial"/>
          <w:color w:val="191919"/>
          <w:shd w:val="clear" w:color="auto" w:fill="FFFFFF"/>
          <w:lang w:val="es-MX" w:eastAsia="es-MX"/>
        </w:rPr>
        <w:t>Además</w:t>
      </w:r>
      <w:proofErr w:type="gramEnd"/>
      <w:r w:rsidRPr="00417DB2">
        <w:rPr>
          <w:rFonts w:ascii="Arial" w:eastAsia="Times New Roman" w:hAnsi="Arial" w:cs="Arial"/>
          <w:color w:val="191919"/>
          <w:shd w:val="clear" w:color="auto" w:fill="FFFFFF"/>
          <w:lang w:val="es-MX" w:eastAsia="es-MX"/>
        </w:rPr>
        <w:t xml:space="preserve"> mencionó que se están realizando diferentes eventos en emblemáticas sedes de la ciudad, como Malecón Tajamar, a fin de promover la cultura, crear comunidad entre la sociedad y ofrecer una mayor oferta de actividades para los visitantes.</w:t>
      </w:r>
    </w:p>
    <w:p w:rsidR="00417DB2" w:rsidRPr="00417DB2" w:rsidRDefault="00417DB2" w:rsidP="00417DB2">
      <w:pPr>
        <w:jc w:val="both"/>
        <w:rPr>
          <w:rFonts w:ascii="Arial" w:eastAsia="Times New Roman" w:hAnsi="Arial" w:cs="Arial"/>
          <w:color w:val="191919"/>
          <w:shd w:val="clear" w:color="auto" w:fill="FFFFFF"/>
          <w:lang w:val="es-MX" w:eastAsia="es-MX"/>
        </w:rPr>
      </w:pPr>
    </w:p>
    <w:p w:rsidR="00417DB2" w:rsidRPr="00417DB2" w:rsidRDefault="00417DB2" w:rsidP="00417DB2">
      <w:pPr>
        <w:jc w:val="both"/>
        <w:rPr>
          <w:rFonts w:ascii="Arial" w:eastAsia="Times New Roman" w:hAnsi="Arial" w:cs="Arial"/>
          <w:color w:val="191919"/>
          <w:shd w:val="clear" w:color="auto" w:fill="FFFFFF"/>
          <w:lang w:val="es-MX" w:eastAsia="es-MX"/>
        </w:rPr>
      </w:pPr>
      <w:r w:rsidRPr="00417DB2">
        <w:rPr>
          <w:rFonts w:ascii="Arial" w:eastAsia="Times New Roman" w:hAnsi="Arial" w:cs="Arial"/>
          <w:color w:val="191919"/>
          <w:shd w:val="clear" w:color="auto" w:fill="FFFFFF"/>
          <w:lang w:val="es-MX" w:eastAsia="es-MX"/>
        </w:rPr>
        <w:t>En materia de turismo, la embajadora externó que se ha incrementado la llegada de visitantes irlandeses al destino, pues entre la comunidad de dicho país se tiene en alta imagen a Cancún, con solo buenas referencias.</w:t>
      </w:r>
    </w:p>
    <w:p w:rsidR="00417DB2" w:rsidRPr="00417DB2" w:rsidRDefault="00417DB2" w:rsidP="00417DB2">
      <w:pPr>
        <w:jc w:val="both"/>
        <w:rPr>
          <w:rFonts w:ascii="Arial" w:eastAsia="Times New Roman" w:hAnsi="Arial" w:cs="Arial"/>
          <w:color w:val="191919"/>
          <w:shd w:val="clear" w:color="auto" w:fill="FFFFFF"/>
          <w:lang w:val="es-MX" w:eastAsia="es-MX"/>
        </w:rPr>
      </w:pPr>
    </w:p>
    <w:p w:rsidR="00417DB2" w:rsidRPr="00417DB2" w:rsidRDefault="00417DB2" w:rsidP="00417DB2">
      <w:pPr>
        <w:jc w:val="both"/>
        <w:rPr>
          <w:rFonts w:ascii="Arial" w:eastAsia="Times New Roman" w:hAnsi="Arial" w:cs="Arial"/>
          <w:color w:val="191919"/>
          <w:shd w:val="clear" w:color="auto" w:fill="FFFFFF"/>
          <w:lang w:val="es-MX" w:eastAsia="es-MX"/>
        </w:rPr>
      </w:pPr>
      <w:r w:rsidRPr="00417DB2">
        <w:rPr>
          <w:rFonts w:ascii="Arial" w:eastAsia="Times New Roman" w:hAnsi="Arial" w:cs="Arial"/>
          <w:color w:val="191919"/>
          <w:shd w:val="clear" w:color="auto" w:fill="FFFFFF"/>
          <w:lang w:val="es-MX" w:eastAsia="es-MX"/>
        </w:rPr>
        <w:t xml:space="preserve">En la reunión de trabajo realizada en el Palacio Municipal estuvieron presentes también el cónsul honorario de Irlanda en Quintana Roo, Anthony </w:t>
      </w:r>
      <w:proofErr w:type="spellStart"/>
      <w:r w:rsidRPr="00417DB2">
        <w:rPr>
          <w:rFonts w:ascii="Arial" w:eastAsia="Times New Roman" w:hAnsi="Arial" w:cs="Arial"/>
          <w:color w:val="191919"/>
          <w:shd w:val="clear" w:color="auto" w:fill="FFFFFF"/>
          <w:lang w:val="es-MX" w:eastAsia="es-MX"/>
        </w:rPr>
        <w:t>Leeman</w:t>
      </w:r>
      <w:proofErr w:type="spellEnd"/>
      <w:r w:rsidRPr="00417DB2">
        <w:rPr>
          <w:rFonts w:ascii="Arial" w:eastAsia="Times New Roman" w:hAnsi="Arial" w:cs="Arial"/>
          <w:color w:val="191919"/>
          <w:shd w:val="clear" w:color="auto" w:fill="FFFFFF"/>
          <w:lang w:val="es-MX" w:eastAsia="es-MX"/>
        </w:rPr>
        <w:t xml:space="preserve">; el presidente de la Comisión de Turismo, Ecología y Ambiente, Eduardo </w:t>
      </w:r>
      <w:proofErr w:type="spellStart"/>
      <w:r w:rsidRPr="00417DB2">
        <w:rPr>
          <w:rFonts w:ascii="Arial" w:eastAsia="Times New Roman" w:hAnsi="Arial" w:cs="Arial"/>
          <w:color w:val="191919"/>
          <w:shd w:val="clear" w:color="auto" w:fill="FFFFFF"/>
          <w:lang w:val="es-MX" w:eastAsia="es-MX"/>
        </w:rPr>
        <w:t>Kuyoc</w:t>
      </w:r>
      <w:proofErr w:type="spellEnd"/>
      <w:r w:rsidRPr="00417DB2">
        <w:rPr>
          <w:rFonts w:ascii="Arial" w:eastAsia="Times New Roman" w:hAnsi="Arial" w:cs="Arial"/>
          <w:color w:val="191919"/>
          <w:shd w:val="clear" w:color="auto" w:fill="FFFFFF"/>
          <w:lang w:val="es-MX" w:eastAsia="es-MX"/>
        </w:rPr>
        <w:t xml:space="preserve"> Rodríguez, el secretario municipal de Turismo, Juan Pablo de Zulueta Razo; la directora de Relaciones Públicas y Asuntos Internacionales, Aurora de los Ángeles </w:t>
      </w:r>
      <w:r w:rsidRPr="00417DB2">
        <w:rPr>
          <w:rFonts w:ascii="Arial" w:eastAsia="Times New Roman" w:hAnsi="Arial" w:cs="Arial"/>
          <w:color w:val="191919"/>
          <w:shd w:val="clear" w:color="auto" w:fill="FFFFFF"/>
          <w:lang w:val="es-MX" w:eastAsia="es-MX"/>
        </w:rPr>
        <w:lastRenderedPageBreak/>
        <w:t xml:space="preserve">Aguilar Rivero; el Secretario de Seguridad Pública y Tránsito Municipal, José Pablo </w:t>
      </w:r>
      <w:proofErr w:type="spellStart"/>
      <w:r w:rsidRPr="00417DB2">
        <w:rPr>
          <w:rFonts w:ascii="Arial" w:eastAsia="Times New Roman" w:hAnsi="Arial" w:cs="Arial"/>
          <w:color w:val="191919"/>
          <w:shd w:val="clear" w:color="auto" w:fill="FFFFFF"/>
          <w:lang w:val="es-MX" w:eastAsia="es-MX"/>
        </w:rPr>
        <w:t>Mathey</w:t>
      </w:r>
      <w:proofErr w:type="spellEnd"/>
      <w:r w:rsidRPr="00417DB2">
        <w:rPr>
          <w:rFonts w:ascii="Arial" w:eastAsia="Times New Roman" w:hAnsi="Arial" w:cs="Arial"/>
          <w:color w:val="191919"/>
          <w:shd w:val="clear" w:color="auto" w:fill="FFFFFF"/>
          <w:lang w:val="es-MX" w:eastAsia="es-MX"/>
        </w:rPr>
        <w:t xml:space="preserve"> Cruz y la Secretaria Particular, Berenice Polanco Córdova.</w:t>
      </w:r>
    </w:p>
    <w:p w:rsidR="00417DB2" w:rsidRPr="00417DB2" w:rsidRDefault="00417DB2" w:rsidP="00417DB2">
      <w:pPr>
        <w:jc w:val="both"/>
        <w:rPr>
          <w:rFonts w:ascii="Arial" w:eastAsia="Times New Roman" w:hAnsi="Arial" w:cs="Arial"/>
          <w:color w:val="191919"/>
          <w:shd w:val="clear" w:color="auto" w:fill="FFFFFF"/>
          <w:lang w:val="es-MX" w:eastAsia="es-MX"/>
        </w:rPr>
      </w:pPr>
    </w:p>
    <w:p w:rsidR="0005079F" w:rsidRPr="00417DB2" w:rsidRDefault="00417DB2" w:rsidP="00417DB2">
      <w:pPr>
        <w:jc w:val="center"/>
        <w:rPr>
          <w:b/>
          <w:bCs/>
        </w:rPr>
      </w:pPr>
      <w:r w:rsidRPr="00417DB2">
        <w:rPr>
          <w:rFonts w:ascii="Arial" w:eastAsia="Times New Roman" w:hAnsi="Arial" w:cs="Arial"/>
          <w:b/>
          <w:bCs/>
          <w:color w:val="191919"/>
          <w:shd w:val="clear" w:color="auto" w:fill="FFFFFF"/>
          <w:lang w:val="es-MX" w:eastAsia="es-MX"/>
        </w:rPr>
        <w:t>***</w:t>
      </w:r>
      <w:r>
        <w:rPr>
          <w:rFonts w:ascii="Arial" w:eastAsia="Times New Roman" w:hAnsi="Arial" w:cs="Arial"/>
          <w:b/>
          <w:bCs/>
          <w:color w:val="191919"/>
          <w:shd w:val="clear" w:color="auto" w:fill="FFFFFF"/>
          <w:lang w:val="es-MX" w:eastAsia="es-MX"/>
        </w:rPr>
        <w:t>*********</w:t>
      </w:r>
    </w:p>
    <w:sectPr w:rsidR="0005079F" w:rsidRPr="00417DB2"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1641" w:rsidRDefault="00D41641" w:rsidP="00417DB2">
      <w:r>
        <w:separator/>
      </w:r>
    </w:p>
  </w:endnote>
  <w:endnote w:type="continuationSeparator" w:id="0">
    <w:p w:rsidR="00D41641" w:rsidRDefault="00D41641" w:rsidP="0041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Piedepgina"/>
    </w:pPr>
    <w:r>
      <w:rPr>
        <w:noProof/>
        <w:lang w:val="es-MX" w:eastAsia="es-MX"/>
      </w:rPr>
      <w:drawing>
        <wp:anchor distT="0" distB="0" distL="114300" distR="114300" simplePos="0" relativeHeight="251659264" behindDoc="1" locked="0" layoutInCell="1" allowOverlap="1" wp14:anchorId="6C4B4BF4" wp14:editId="1FADBD43">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1641" w:rsidRDefault="00D41641" w:rsidP="00417DB2">
      <w:r>
        <w:separator/>
      </w:r>
    </w:p>
  </w:footnote>
  <w:footnote w:type="continuationSeparator" w:id="0">
    <w:p w:rsidR="00D41641" w:rsidRDefault="00D41641" w:rsidP="00417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rsidTr="00555C7D">
      <w:tc>
        <w:tcPr>
          <w:tcW w:w="5580" w:type="dxa"/>
          <w:shd w:val="clear" w:color="auto" w:fill="auto"/>
        </w:tcPr>
        <w:p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58CABCAF" wp14:editId="74B55A04">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2A59FA" w:rsidRPr="00835EC6" w:rsidRDefault="00000000" w:rsidP="00555C7D">
          <w:pPr>
            <w:pStyle w:val="Encabezado"/>
            <w:tabs>
              <w:tab w:val="clear" w:pos="4419"/>
              <w:tab w:val="clear" w:pos="8838"/>
            </w:tabs>
            <w:rPr>
              <w:lang w:val="en-US"/>
            </w:rPr>
          </w:pPr>
        </w:p>
        <w:p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2A59FA" w:rsidRPr="00835EC6" w:rsidRDefault="00000000" w:rsidP="00555C7D">
          <w:pPr>
            <w:pStyle w:val="Encabezado"/>
            <w:tabs>
              <w:tab w:val="clear" w:pos="4419"/>
              <w:tab w:val="clear" w:pos="8838"/>
            </w:tabs>
            <w:rPr>
              <w:rFonts w:ascii="Gotham" w:hAnsi="Gotham"/>
              <w:sz w:val="22"/>
              <w:szCs w:val="22"/>
              <w:lang w:val="es-MX"/>
            </w:rPr>
          </w:pPr>
        </w:p>
        <w:p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417DB2">
            <w:rPr>
              <w:rFonts w:ascii="Gotham" w:hAnsi="Gotham"/>
              <w:b/>
              <w:sz w:val="22"/>
              <w:szCs w:val="22"/>
              <w:lang w:val="es-MX"/>
            </w:rPr>
            <w:t>371</w:t>
          </w:r>
        </w:p>
        <w:p w:rsidR="002A59FA" w:rsidRPr="00E068A5" w:rsidRDefault="00000000"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w:t>
          </w:r>
          <w:r w:rsidR="00417DB2">
            <w:rPr>
              <w:rFonts w:ascii="Gotham" w:hAnsi="Gotham"/>
              <w:sz w:val="22"/>
              <w:szCs w:val="22"/>
              <w:lang w:val="es-MX"/>
            </w:rPr>
            <w:t>9</w:t>
          </w:r>
          <w:r>
            <w:rPr>
              <w:rFonts w:ascii="Gotham" w:hAnsi="Gotham"/>
              <w:sz w:val="22"/>
              <w:szCs w:val="22"/>
              <w:lang w:val="es-MX"/>
            </w:rPr>
            <w:t xml:space="preserve"> de febrero de 2023</w:t>
          </w:r>
        </w:p>
      </w:tc>
    </w:tr>
  </w:tbl>
  <w:p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73771"/>
    <w:multiLevelType w:val="hybridMultilevel"/>
    <w:tmpl w:val="5C64B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E5F3CE1"/>
    <w:multiLevelType w:val="hybridMultilevel"/>
    <w:tmpl w:val="87AC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58591190">
    <w:abstractNumId w:val="1"/>
  </w:num>
  <w:num w:numId="2" w16cid:durableId="370106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DB2"/>
    <w:rsid w:val="0005079F"/>
    <w:rsid w:val="00417DB2"/>
    <w:rsid w:val="00BD5728"/>
    <w:rsid w:val="00D23899"/>
    <w:rsid w:val="00D416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29BF"/>
  <w15:chartTrackingRefBased/>
  <w15:docId w15:val="{B80D716E-8A9A-4CC1-BB69-2D51D449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DB2"/>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7DB2"/>
    <w:pPr>
      <w:tabs>
        <w:tab w:val="center" w:pos="4419"/>
        <w:tab w:val="right" w:pos="8838"/>
      </w:tabs>
    </w:pPr>
  </w:style>
  <w:style w:type="character" w:customStyle="1" w:styleId="EncabezadoCar">
    <w:name w:val="Encabezado Car"/>
    <w:basedOn w:val="Fuentedeprrafopredeter"/>
    <w:link w:val="Encabezado"/>
    <w:uiPriority w:val="99"/>
    <w:rsid w:val="00417DB2"/>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417DB2"/>
    <w:pPr>
      <w:tabs>
        <w:tab w:val="center" w:pos="4419"/>
        <w:tab w:val="right" w:pos="8838"/>
      </w:tabs>
    </w:pPr>
  </w:style>
  <w:style w:type="character" w:customStyle="1" w:styleId="PiedepginaCar">
    <w:name w:val="Pie de página Car"/>
    <w:basedOn w:val="Fuentedeprrafopredeter"/>
    <w:link w:val="Piedepgina"/>
    <w:uiPriority w:val="99"/>
    <w:rsid w:val="00417DB2"/>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417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2285</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1</cp:revision>
  <dcterms:created xsi:type="dcterms:W3CDTF">2023-03-19T20:58:00Z</dcterms:created>
  <dcterms:modified xsi:type="dcterms:W3CDTF">2023-03-19T20:59:00Z</dcterms:modified>
</cp:coreProperties>
</file>